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A60EC7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D0695A">
        <w:rPr>
          <w:sz w:val="22"/>
          <w:szCs w:val="22"/>
        </w:rPr>
        <w:t xml:space="preserve">ревизия </w:t>
      </w:r>
      <w:r w:rsidR="00D0695A" w:rsidRPr="00D0695A">
        <w:rPr>
          <w:sz w:val="22"/>
          <w:szCs w:val="22"/>
        </w:rPr>
        <w:t>финансово-хозяйственной деятельности Федерального государственного казенного учреждения «Специальное управление Федеральной противопожарной службы № 12 Министерства Российской Федерации по делам гражданской обороны, чрезвычайным ситуациям и ликвидации посл</w:t>
      </w:r>
      <w:r w:rsidR="00D0695A">
        <w:rPr>
          <w:sz w:val="22"/>
          <w:szCs w:val="22"/>
        </w:rPr>
        <w:t xml:space="preserve">едствий стихийных бедствий» </w:t>
      </w:r>
      <w:r w:rsidR="00D0695A" w:rsidRPr="00D0695A">
        <w:rPr>
          <w:sz w:val="22"/>
          <w:szCs w:val="22"/>
        </w:rPr>
        <w:t>в ФЕДЕРАЛЬНОМ ГОСУДАРСТВЕННОМ КАЗЕННОМ УЧРЕЖДЕНИИ «СПЕЦИАЛЬНОЕ УПРАВЛЕНИЕ ФЕДЕРАЛЬНОЙ ПРОТИВОПОЖАРНОЙ СЛУЖБЫ № 12 МИНИСТЕРСТВА РОССИЙСКОЙ ФЕДЕРАЦИИ ПО ДЕЛАМ ГРАЖДАНСКОЙ ОБОРОНЫ, ЧРЕЗВЫЧАЙНЫМ СИТУАЦИЯМ И ЛИКВИДАЦИИ ПОСЛЕДСТВИЙ СТИХИЙНЫХ БЕДСТВИЙ»</w:t>
      </w:r>
      <w:r w:rsidR="00D0695A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8559E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60EC7"/>
    <w:rsid w:val="00AB0B9B"/>
    <w:rsid w:val="00AC5F1E"/>
    <w:rsid w:val="00B020DB"/>
    <w:rsid w:val="00B074BA"/>
    <w:rsid w:val="00B14713"/>
    <w:rsid w:val="00B45A24"/>
    <w:rsid w:val="00B45F79"/>
    <w:rsid w:val="00BF6E8A"/>
    <w:rsid w:val="00C64450"/>
    <w:rsid w:val="00C96384"/>
    <w:rsid w:val="00C97988"/>
    <w:rsid w:val="00CE12AC"/>
    <w:rsid w:val="00D0695A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32</cp:revision>
  <dcterms:created xsi:type="dcterms:W3CDTF">2022-03-14T03:31:00Z</dcterms:created>
  <dcterms:modified xsi:type="dcterms:W3CDTF">2026-01-29T02:19:00Z</dcterms:modified>
</cp:coreProperties>
</file>